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w:t>
      </w:r>
      <w:r w:rsidRPr="007C0800">
        <w:rPr>
          <w:rFonts w:eastAsia="MS PGothic" w:cs="Tahoma"/>
          <w:sz w:val="20"/>
          <w:szCs w:val="24"/>
          <w:lang w:val="ja-JP"/>
        </w:rPr>
        <w:lastRenderedPageBreak/>
        <w:t>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2564DB">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2564DB">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564DB"/>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